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1986"/>
      </w:tblGrid>
      <w:tr w:rsidR="004F4119" w:rsidRPr="00AD2E23" w14:paraId="537DC5A1" w14:textId="77777777" w:rsidTr="003260FA">
        <w:trPr>
          <w:trHeight w:hRule="exact" w:val="5286"/>
        </w:trPr>
        <w:tc>
          <w:tcPr>
            <w:tcW w:w="8233" w:type="dxa"/>
          </w:tcPr>
          <w:p w14:paraId="0B66A777" w14:textId="5BC00988" w:rsidR="004F4119" w:rsidRPr="00AD2E23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bookmarkStart w:id="0" w:name="SD_LAN_Meetingon"/>
            <w:r w:rsidRPr="00AD2E23">
              <w:rPr>
                <w:rFonts w:ascii="AU Passata" w:hAnsi="AU Passata"/>
                <w:sz w:val="22"/>
                <w:szCs w:val="22"/>
              </w:rPr>
              <w:t>Møde den</w:t>
            </w:r>
            <w:bookmarkEnd w:id="0"/>
            <w:r>
              <w:rPr>
                <w:rFonts w:ascii="AU Passata" w:hAnsi="AU Passata"/>
                <w:sz w:val="22"/>
                <w:szCs w:val="22"/>
              </w:rPr>
              <w:t xml:space="preserve"> </w:t>
            </w:r>
            <w:r w:rsidR="006E66AE">
              <w:rPr>
                <w:rFonts w:ascii="AU Passata" w:hAnsi="AU Passata"/>
                <w:sz w:val="22"/>
                <w:szCs w:val="22"/>
              </w:rPr>
              <w:t>14. september 2023</w:t>
            </w:r>
          </w:p>
          <w:p w14:paraId="7C332BD6" w14:textId="2CECD856" w:rsidR="004F4119" w:rsidRDefault="005D1EE2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r>
              <w:rPr>
                <w:rFonts w:ascii="AU Passata" w:hAnsi="AU Passata"/>
                <w:sz w:val="22"/>
                <w:szCs w:val="22"/>
              </w:rPr>
              <w:t xml:space="preserve">Lokale: </w:t>
            </w:r>
            <w:r w:rsidR="00C160DB">
              <w:rPr>
                <w:rFonts w:ascii="AU Passata" w:hAnsi="AU Passata"/>
                <w:sz w:val="22"/>
                <w:szCs w:val="22"/>
              </w:rPr>
              <w:t>1520-73</w:t>
            </w:r>
            <w:r w:rsidR="006E66AE">
              <w:rPr>
                <w:rFonts w:ascii="AU Passata" w:hAnsi="AU Passata"/>
                <w:sz w:val="22"/>
                <w:szCs w:val="22"/>
              </w:rPr>
              <w:t>2</w:t>
            </w:r>
          </w:p>
          <w:p w14:paraId="5225A601" w14:textId="6E50ABCB" w:rsidR="004F4119" w:rsidRPr="00E77FCF" w:rsidRDefault="004F4119" w:rsidP="00A741D4">
            <w:pPr>
              <w:pStyle w:val="Dokumentinfo"/>
              <w:rPr>
                <w:rFonts w:ascii="AU Passata" w:hAnsi="AU Passata"/>
                <w:i/>
                <w:iCs/>
                <w:sz w:val="22"/>
                <w:szCs w:val="22"/>
                <w:u w:val="single"/>
              </w:rPr>
            </w:pPr>
            <w:r w:rsidRPr="008C5285">
              <w:rPr>
                <w:rFonts w:ascii="AU Passata" w:hAnsi="AU Passata"/>
                <w:sz w:val="22"/>
                <w:szCs w:val="22"/>
              </w:rPr>
              <w:t xml:space="preserve">Tidspunkt: </w:t>
            </w:r>
            <w:r w:rsidRPr="00E77FCF">
              <w:rPr>
                <w:rFonts w:ascii="AU Passata" w:hAnsi="AU Passata"/>
                <w:i/>
                <w:iCs/>
                <w:sz w:val="22"/>
                <w:szCs w:val="22"/>
                <w:u w:val="single"/>
              </w:rPr>
              <w:t>1</w:t>
            </w:r>
            <w:r w:rsidR="006E66AE" w:rsidRPr="00E77FCF">
              <w:rPr>
                <w:rFonts w:ascii="AU Passata" w:hAnsi="AU Passata"/>
                <w:i/>
                <w:iCs/>
                <w:sz w:val="22"/>
                <w:szCs w:val="22"/>
                <w:u w:val="single"/>
              </w:rPr>
              <w:t>3</w:t>
            </w:r>
            <w:r w:rsidRPr="00E77FCF">
              <w:rPr>
                <w:rFonts w:ascii="AU Passata" w:hAnsi="AU Passata"/>
                <w:i/>
                <w:iCs/>
                <w:sz w:val="22"/>
                <w:szCs w:val="22"/>
                <w:u w:val="single"/>
              </w:rPr>
              <w:t>.00-16.</w:t>
            </w:r>
            <w:r w:rsidR="006E0103" w:rsidRPr="00E77FCF">
              <w:rPr>
                <w:rFonts w:ascii="AU Passata" w:hAnsi="AU Passata"/>
                <w:i/>
                <w:iCs/>
                <w:sz w:val="22"/>
                <w:szCs w:val="22"/>
                <w:u w:val="single"/>
              </w:rPr>
              <w:t>00</w:t>
            </w:r>
          </w:p>
          <w:p w14:paraId="095E588C" w14:textId="77777777" w:rsidR="004F4119" w:rsidRPr="008C5285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</w:p>
          <w:p w14:paraId="0377A0B8" w14:textId="77777777" w:rsidR="004F4119" w:rsidRPr="00EB0EA8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  <w:lang w:val="en-US"/>
              </w:rPr>
            </w:pPr>
            <w:r w:rsidRPr="00EB0EA8">
              <w:rPr>
                <w:rFonts w:ascii="AU Passata" w:hAnsi="AU Passata"/>
                <w:sz w:val="22"/>
                <w:szCs w:val="22"/>
                <w:lang w:val="en-US"/>
              </w:rPr>
              <w:t>Board of Studies of Natural Sciences</w:t>
            </w:r>
          </w:p>
          <w:p w14:paraId="1F5D6C9E" w14:textId="77777777" w:rsidR="004F4119" w:rsidRPr="00EB0EA8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  <w:lang w:val="en-US"/>
              </w:rPr>
            </w:pPr>
          </w:p>
          <w:p w14:paraId="5E1C9E99" w14:textId="77777777" w:rsidR="004F4119" w:rsidRPr="00EB0EA8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EB0EA8">
              <w:rPr>
                <w:rFonts w:ascii="AU Passata" w:hAnsi="AU Passata"/>
                <w:b/>
                <w:sz w:val="22"/>
                <w:szCs w:val="22"/>
                <w:lang w:val="en-US"/>
              </w:rPr>
              <w:t>Medlemmer</w:t>
            </w:r>
            <w:r w:rsidRPr="00EB0EA8">
              <w:rPr>
                <w:rFonts w:ascii="AU Passata" w:hAnsi="AU Passata"/>
                <w:sz w:val="22"/>
                <w:szCs w:val="22"/>
                <w:lang w:val="en-US"/>
              </w:rPr>
              <w:t xml:space="preserve">: </w:t>
            </w:r>
          </w:p>
          <w:p w14:paraId="0AFD2C13" w14:textId="77777777" w:rsidR="004F4119" w:rsidRPr="007D498C" w:rsidRDefault="000F7832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Niels Lauritzen</w:t>
            </w:r>
          </w:p>
          <w:p w14:paraId="2D909C3C" w14:textId="77777777" w:rsidR="004F4119" w:rsidRPr="007D498C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Birgit Olesen</w:t>
            </w:r>
          </w:p>
          <w:p w14:paraId="1FC680A4" w14:textId="77777777" w:rsidR="004F4119" w:rsidRPr="007D498C" w:rsidRDefault="000F7832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Aurelien Romain Dantan</w:t>
            </w:r>
          </w:p>
          <w:p w14:paraId="1D41DB10" w14:textId="77777777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0B5DC7">
              <w:rPr>
                <w:rFonts w:ascii="AU Passata" w:hAnsi="AU Passata"/>
                <w:b/>
                <w:sz w:val="22"/>
                <w:szCs w:val="22"/>
                <w:lang w:val="en-US"/>
              </w:rPr>
              <w:t>Marianne Graves Petersen</w:t>
            </w:r>
          </w:p>
          <w:p w14:paraId="027DB33B" w14:textId="77777777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0B5DC7">
              <w:rPr>
                <w:rFonts w:ascii="AU Passata" w:hAnsi="AU Passata"/>
                <w:b/>
                <w:sz w:val="22"/>
                <w:szCs w:val="22"/>
                <w:lang w:val="en-US"/>
              </w:rPr>
              <w:t>Thomas Ulrich</w:t>
            </w:r>
          </w:p>
          <w:p w14:paraId="2B519DAD" w14:textId="51310C39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>
              <w:rPr>
                <w:rFonts w:ascii="AU Passata" w:hAnsi="AU Passata"/>
                <w:b/>
                <w:sz w:val="22"/>
                <w:szCs w:val="22"/>
                <w:lang w:val="en-US"/>
              </w:rPr>
              <w:t>Ove Christ</w:t>
            </w:r>
            <w:r w:rsidR="00171D8F">
              <w:rPr>
                <w:rFonts w:ascii="AU Passata" w:hAnsi="AU Passata"/>
                <w:b/>
                <w:sz w:val="22"/>
                <w:szCs w:val="22"/>
                <w:lang w:val="en-US"/>
              </w:rPr>
              <w:t>ia</w:t>
            </w:r>
            <w:r>
              <w:rPr>
                <w:rFonts w:ascii="AU Passata" w:hAnsi="AU Passata"/>
                <w:b/>
                <w:sz w:val="22"/>
                <w:szCs w:val="22"/>
                <w:lang w:val="en-US"/>
              </w:rPr>
              <w:t>nsen</w:t>
            </w:r>
          </w:p>
          <w:p w14:paraId="751AB503" w14:textId="77777777" w:rsidR="004F4119" w:rsidRPr="0032798A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 w:rsidRPr="0032798A">
              <w:rPr>
                <w:rFonts w:ascii="AU Passata" w:hAnsi="AU Passata"/>
                <w:b/>
                <w:sz w:val="22"/>
                <w:szCs w:val="22"/>
              </w:rPr>
              <w:t xml:space="preserve">Hans Brüner Dein </w:t>
            </w:r>
          </w:p>
          <w:p w14:paraId="1C9F29A8" w14:textId="77777777" w:rsidR="004F4119" w:rsidRPr="0032798A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 w:rsidRPr="0032798A">
              <w:rPr>
                <w:rFonts w:ascii="AU Passata" w:hAnsi="AU Passata"/>
                <w:b/>
                <w:sz w:val="22"/>
                <w:szCs w:val="22"/>
              </w:rPr>
              <w:t>Nina Hauvgaard Degn</w:t>
            </w:r>
          </w:p>
          <w:p w14:paraId="697C4E77" w14:textId="77777777" w:rsidR="004F4119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sz w:val="22"/>
                <w:szCs w:val="22"/>
              </w:rPr>
              <w:t>Malene Siri Berg Jacobsen</w:t>
            </w:r>
          </w:p>
          <w:p w14:paraId="17956247" w14:textId="57A12DD0" w:rsidR="00E77FCF" w:rsidRDefault="00E77FCF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sz w:val="22"/>
                <w:szCs w:val="22"/>
              </w:rPr>
              <w:t>Frederik Bryske Juhl</w:t>
            </w:r>
          </w:p>
          <w:p w14:paraId="28591E29" w14:textId="37D27AA2" w:rsidR="003260FA" w:rsidRPr="00414CD8" w:rsidRDefault="003260FA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sz w:val="22"/>
                <w:szCs w:val="22"/>
              </w:rPr>
              <w:t>Hans Christian Hansen</w:t>
            </w:r>
          </w:p>
        </w:tc>
        <w:tc>
          <w:tcPr>
            <w:tcW w:w="1986" w:type="dxa"/>
          </w:tcPr>
          <w:p w14:paraId="7DE6C629" w14:textId="050DA8F3" w:rsidR="004F4119" w:rsidRDefault="00766695" w:rsidP="00A741D4">
            <w:pPr>
              <w:pStyle w:val="DokumentNavn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Referat</w:t>
            </w:r>
          </w:p>
          <w:p w14:paraId="194D06BD" w14:textId="61C88526" w:rsidR="004F4119" w:rsidRDefault="0032798A" w:rsidP="00A741D4">
            <w:pPr>
              <w:pStyle w:val="DokumentNavn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 xml:space="preserve">Møde </w:t>
            </w:r>
            <w:r w:rsidR="00E77FCF">
              <w:rPr>
                <w:caps w:val="0"/>
                <w:sz w:val="22"/>
                <w:szCs w:val="22"/>
              </w:rPr>
              <w:t>6</w:t>
            </w:r>
            <w:r w:rsidR="00C160DB">
              <w:rPr>
                <w:caps w:val="0"/>
                <w:sz w:val="22"/>
                <w:szCs w:val="22"/>
              </w:rPr>
              <w:t>-2023</w:t>
            </w:r>
          </w:p>
          <w:p w14:paraId="3B082D3E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BSNS</w:t>
            </w:r>
          </w:p>
          <w:p w14:paraId="43BC8049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</w:p>
          <w:p w14:paraId="3192456A" w14:textId="77777777" w:rsidR="004F4119" w:rsidRPr="00AD2E23" w:rsidRDefault="004F4119" w:rsidP="00A741D4">
            <w:pPr>
              <w:pStyle w:val="DokumentNavn"/>
              <w:rPr>
                <w:sz w:val="22"/>
                <w:szCs w:val="22"/>
              </w:rPr>
            </w:pPr>
          </w:p>
        </w:tc>
      </w:tr>
    </w:tbl>
    <w:p w14:paraId="58B68174" w14:textId="736A3C9F" w:rsidR="004F4119" w:rsidRDefault="004F4119" w:rsidP="004F4119">
      <w:pPr>
        <w:rPr>
          <w:rFonts w:ascii="AU Passata" w:hAnsi="AU Passata"/>
          <w:b/>
          <w:sz w:val="22"/>
          <w:szCs w:val="22"/>
        </w:rPr>
      </w:pPr>
    </w:p>
    <w:p w14:paraId="262C0EF3" w14:textId="6DE3390A" w:rsidR="00C23CBF" w:rsidRPr="00766695" w:rsidRDefault="00766695" w:rsidP="00C23CBF">
      <w:pPr>
        <w:rPr>
          <w:rFonts w:ascii="AU Passata" w:hAnsi="AU Passata"/>
          <w:bCs/>
          <w:sz w:val="20"/>
          <w:szCs w:val="20"/>
        </w:rPr>
      </w:pPr>
      <w:r w:rsidRPr="00766695">
        <w:rPr>
          <w:rFonts w:ascii="AU Passata" w:hAnsi="AU Passata"/>
          <w:bCs/>
          <w:sz w:val="20"/>
          <w:szCs w:val="20"/>
        </w:rPr>
        <w:t>Fraværende: Ove Christiansen, Marianne Graves Petersen</w:t>
      </w:r>
    </w:p>
    <w:p w14:paraId="28BCF50F" w14:textId="77777777" w:rsidR="00766695" w:rsidRPr="00766695" w:rsidRDefault="00766695" w:rsidP="00766695">
      <w:pPr>
        <w:pStyle w:val="Overskrift3"/>
        <w:spacing w:before="0" w:beforeAutospacing="0" w:after="0" w:afterAutospacing="0"/>
        <w:rPr>
          <w:rFonts w:ascii="AU Passata" w:hAnsi="AU Passata"/>
          <w:b w:val="0"/>
          <w:color w:val="0A0A0A"/>
          <w:sz w:val="22"/>
          <w:szCs w:val="22"/>
        </w:rPr>
      </w:pPr>
      <w:r w:rsidRPr="00766695">
        <w:rPr>
          <w:rFonts w:ascii="AU Passata" w:hAnsi="AU Passata"/>
          <w:b w:val="0"/>
          <w:sz w:val="20"/>
          <w:szCs w:val="20"/>
        </w:rPr>
        <w:t xml:space="preserve">Fra studievejledningen: </w:t>
      </w:r>
      <w:r w:rsidRPr="00766695">
        <w:rPr>
          <w:rFonts w:ascii="AU Passata" w:hAnsi="AU Passata"/>
          <w:b w:val="0"/>
          <w:color w:val="0A0A0A"/>
          <w:sz w:val="22"/>
          <w:szCs w:val="22"/>
        </w:rPr>
        <w:t>Agnete Bie Westphael</w:t>
      </w:r>
    </w:p>
    <w:p w14:paraId="74120096" w14:textId="77777777" w:rsidR="00766695" w:rsidRPr="00766695" w:rsidRDefault="00766695" w:rsidP="00766695">
      <w:pPr>
        <w:pStyle w:val="Overskrift3"/>
        <w:spacing w:before="0" w:beforeAutospacing="0" w:after="0" w:afterAutospacing="0"/>
        <w:rPr>
          <w:rFonts w:ascii="AUPassataBold" w:hAnsi="AUPassataBold"/>
          <w:b w:val="0"/>
          <w:color w:val="0A0A0A"/>
        </w:rPr>
      </w:pPr>
      <w:r w:rsidRPr="00766695">
        <w:rPr>
          <w:rFonts w:ascii="AU Passata" w:hAnsi="AU Passata"/>
          <w:b w:val="0"/>
          <w:color w:val="0A0A0A"/>
          <w:sz w:val="22"/>
          <w:szCs w:val="22"/>
        </w:rPr>
        <w:t>Fra studieadministrationen: chefkonsulent Bente Mattsson (referent)</w:t>
      </w:r>
    </w:p>
    <w:p w14:paraId="5E85C485" w14:textId="77777777" w:rsidR="00766695" w:rsidRDefault="00766695" w:rsidP="00C23CBF">
      <w:pPr>
        <w:rPr>
          <w:rFonts w:ascii="AU Passata" w:hAnsi="AU Passata"/>
          <w:b/>
          <w:sz w:val="20"/>
          <w:szCs w:val="20"/>
        </w:rPr>
      </w:pPr>
    </w:p>
    <w:p w14:paraId="62B8DC0D" w14:textId="69DB5A1F" w:rsidR="00766695" w:rsidRPr="00766695" w:rsidRDefault="00766695" w:rsidP="00766695">
      <w:pPr>
        <w:pStyle w:val="Listeafsnit"/>
        <w:numPr>
          <w:ilvl w:val="0"/>
          <w:numId w:val="4"/>
        </w:numPr>
        <w:rPr>
          <w:rFonts w:ascii="AU Passata" w:hAnsi="AU Passata"/>
          <w:b/>
          <w:sz w:val="22"/>
          <w:szCs w:val="22"/>
        </w:rPr>
      </w:pPr>
      <w:r w:rsidRPr="005148B3">
        <w:rPr>
          <w:rFonts w:ascii="AU Passata" w:hAnsi="AU Passata"/>
          <w:b/>
          <w:sz w:val="22"/>
          <w:szCs w:val="22"/>
        </w:rPr>
        <w:t>Godkendelse af dagsorden</w:t>
      </w:r>
    </w:p>
    <w:p w14:paraId="68DEBC62" w14:textId="77777777" w:rsidR="00766695" w:rsidRPr="00377F4F" w:rsidRDefault="00766695" w:rsidP="00766695">
      <w:pPr>
        <w:pStyle w:val="Listeafsnit"/>
        <w:numPr>
          <w:ilvl w:val="0"/>
          <w:numId w:val="4"/>
        </w:numPr>
        <w:rPr>
          <w:rFonts w:ascii="AU Passata" w:hAnsi="AU Passata"/>
          <w:b/>
          <w:sz w:val="22"/>
          <w:szCs w:val="22"/>
        </w:rPr>
      </w:pPr>
      <w:r>
        <w:rPr>
          <w:rFonts w:ascii="AU Passata" w:hAnsi="AU Passata"/>
          <w:b/>
          <w:sz w:val="22"/>
          <w:szCs w:val="22"/>
        </w:rPr>
        <w:t>Behandling af kursusudbud F24 jf. behandlingsliste (bilag: 30-2023)</w:t>
      </w:r>
    </w:p>
    <w:p w14:paraId="280C4D30" w14:textId="1F1D54EB" w:rsidR="00766695" w:rsidRPr="00766695" w:rsidRDefault="00766695" w:rsidP="00766695">
      <w:pPr>
        <w:ind w:left="360" w:firstLine="360"/>
        <w:rPr>
          <w:rFonts w:ascii="AU Passata" w:hAnsi="AU Passata"/>
          <w:bCs/>
          <w:sz w:val="22"/>
          <w:szCs w:val="22"/>
        </w:rPr>
      </w:pPr>
      <w:r w:rsidRPr="00377F4F">
        <w:rPr>
          <w:rFonts w:ascii="AU Passata" w:hAnsi="AU Passata"/>
          <w:bCs/>
          <w:sz w:val="22"/>
          <w:szCs w:val="22"/>
        </w:rPr>
        <w:t>Kursusbeskrivelserne er tilgængelige i Course Catalogue Editor (CCE).</w:t>
      </w:r>
    </w:p>
    <w:p w14:paraId="7AFA0253" w14:textId="77777777" w:rsidR="00766695" w:rsidRDefault="00766695" w:rsidP="00766695">
      <w:pPr>
        <w:pStyle w:val="Listeafsnit"/>
        <w:numPr>
          <w:ilvl w:val="0"/>
          <w:numId w:val="4"/>
        </w:numPr>
        <w:rPr>
          <w:rFonts w:ascii="AU Passata" w:hAnsi="AU Passata"/>
          <w:b/>
          <w:sz w:val="22"/>
          <w:szCs w:val="22"/>
        </w:rPr>
      </w:pPr>
      <w:r>
        <w:rPr>
          <w:rFonts w:ascii="AU Passata" w:hAnsi="AU Passata"/>
          <w:b/>
          <w:sz w:val="22"/>
          <w:szCs w:val="22"/>
        </w:rPr>
        <w:t>Godkendelse af studieordningsændringer</w:t>
      </w:r>
    </w:p>
    <w:p w14:paraId="64382CD3" w14:textId="77777777" w:rsidR="00766695" w:rsidRPr="00E42EC0" w:rsidRDefault="00766695" w:rsidP="00766695">
      <w:pPr>
        <w:pStyle w:val="Listeafsnit"/>
        <w:numPr>
          <w:ilvl w:val="1"/>
          <w:numId w:val="4"/>
        </w:numPr>
        <w:rPr>
          <w:rFonts w:ascii="AU Passata" w:hAnsi="AU Passata"/>
          <w:bCs/>
          <w:sz w:val="22"/>
          <w:szCs w:val="22"/>
        </w:rPr>
      </w:pPr>
      <w:r w:rsidRPr="00E42EC0">
        <w:rPr>
          <w:rFonts w:ascii="AU Passata" w:hAnsi="AU Passata"/>
          <w:bCs/>
          <w:sz w:val="22"/>
          <w:szCs w:val="22"/>
        </w:rPr>
        <w:t>Matematik: bilag 31-2023 Studieordningsændring Matematik, bilag 32-2023 Nuværende kassogram Matematik, bilag 33-2023 Fremtidigt kassogram Matematik</w:t>
      </w:r>
    </w:p>
    <w:p w14:paraId="5A1C9276" w14:textId="77777777" w:rsidR="00766695" w:rsidRDefault="00766695" w:rsidP="00766695">
      <w:pPr>
        <w:pStyle w:val="Listeafsnit"/>
        <w:numPr>
          <w:ilvl w:val="1"/>
          <w:numId w:val="4"/>
        </w:numPr>
        <w:rPr>
          <w:rFonts w:ascii="AU Passata" w:hAnsi="AU Passata"/>
          <w:b/>
          <w:sz w:val="22"/>
          <w:szCs w:val="22"/>
        </w:rPr>
      </w:pPr>
      <w:r>
        <w:rPr>
          <w:rFonts w:ascii="AU Passata" w:hAnsi="AU Passata"/>
          <w:b/>
          <w:sz w:val="22"/>
          <w:szCs w:val="22"/>
        </w:rPr>
        <w:t>Nanoscience bilag 34-2023 Studieordning for bacheloruddannelsen i nanoscience, bilag 35-2023 To kursusbeskrivelser til den nye uddannelse – til orientering</w:t>
      </w:r>
    </w:p>
    <w:p w14:paraId="66D5432A" w14:textId="434F864D" w:rsidR="00766695" w:rsidRPr="00766695" w:rsidRDefault="00766695" w:rsidP="00766695">
      <w:pPr>
        <w:pStyle w:val="Listeafsnit"/>
        <w:ind w:left="1440"/>
        <w:rPr>
          <w:rFonts w:ascii="AU Passata" w:hAnsi="AU Passata"/>
          <w:bCs/>
          <w:sz w:val="22"/>
          <w:szCs w:val="22"/>
        </w:rPr>
      </w:pPr>
      <w:r w:rsidRPr="00C45754">
        <w:rPr>
          <w:rFonts w:ascii="AU Passata" w:hAnsi="AU Passata"/>
          <w:bCs/>
          <w:sz w:val="22"/>
          <w:szCs w:val="22"/>
        </w:rPr>
        <w:t>Studienævnet skal behandle forslagene til studieordninger, herunder eventuelle kursusbilag, som udfolder ændringerne. Kursusbilagene vil blive endeligt behandlede på mødet i oktober.</w:t>
      </w:r>
    </w:p>
    <w:p w14:paraId="1E7E9F2A" w14:textId="77777777" w:rsidR="00766695" w:rsidRPr="00F479A8" w:rsidRDefault="00766695" w:rsidP="00766695">
      <w:pPr>
        <w:pStyle w:val="Listeafsnit"/>
        <w:numPr>
          <w:ilvl w:val="0"/>
          <w:numId w:val="4"/>
        </w:numPr>
        <w:rPr>
          <w:rFonts w:ascii="AU Passata" w:hAnsi="AU Passata"/>
          <w:b/>
          <w:sz w:val="22"/>
          <w:szCs w:val="22"/>
        </w:rPr>
      </w:pPr>
      <w:r>
        <w:rPr>
          <w:rFonts w:ascii="AU Passata" w:hAnsi="AU Passata"/>
          <w:b/>
          <w:sz w:val="22"/>
          <w:szCs w:val="22"/>
        </w:rPr>
        <w:t>Behandling af forslag til ny Bachelorstudieordning for Fysik samt Kandidatstudieordningen for Fysik. Bilag 36-2023 Studieordning for bacheloruddannelsen i fysik; Bilag 37-2023 Studieordnings for Kandidatuddannelsen i Fysik. De relevante kursusbilag fremgår af CCE under uddannelserne som nye kurser.</w:t>
      </w:r>
    </w:p>
    <w:p w14:paraId="76CDEE40" w14:textId="5CE00406" w:rsidR="00766695" w:rsidRPr="00766695" w:rsidRDefault="00766695" w:rsidP="00766695">
      <w:pPr>
        <w:pStyle w:val="Listeafsnit"/>
        <w:rPr>
          <w:rFonts w:ascii="AU Passata" w:hAnsi="AU Passata"/>
          <w:bCs/>
          <w:sz w:val="22"/>
          <w:szCs w:val="22"/>
        </w:rPr>
      </w:pPr>
      <w:r w:rsidRPr="00C45754">
        <w:rPr>
          <w:rFonts w:ascii="AU Passata" w:hAnsi="AU Passata"/>
          <w:bCs/>
          <w:sz w:val="22"/>
          <w:szCs w:val="22"/>
        </w:rPr>
        <w:t xml:space="preserve">Studienævnet skal behandle </w:t>
      </w:r>
      <w:r>
        <w:rPr>
          <w:rFonts w:ascii="AU Passata" w:hAnsi="AU Passata"/>
          <w:bCs/>
          <w:sz w:val="22"/>
          <w:szCs w:val="22"/>
        </w:rPr>
        <w:t>forslaget</w:t>
      </w:r>
      <w:r w:rsidRPr="00C45754">
        <w:rPr>
          <w:rFonts w:ascii="AU Passata" w:hAnsi="AU Passata"/>
          <w:bCs/>
          <w:sz w:val="22"/>
          <w:szCs w:val="22"/>
        </w:rPr>
        <w:t xml:space="preserve"> til studieordninger, herunder eventuelle kursusbilag, som udfolder ændringerne. Kursusbilagene vil blive endeligt behandlede på mødet i oktober.</w:t>
      </w:r>
      <w:r>
        <w:rPr>
          <w:rFonts w:ascii="AU Passata" w:hAnsi="AU Passata"/>
          <w:bCs/>
          <w:sz w:val="22"/>
          <w:szCs w:val="22"/>
        </w:rPr>
        <w:t xml:space="preserve"> I relation til dette punkt henvises endvidere til den gennemgang af uddannelserne, som uddannelsesansvarlig Hans Fynbo lavede for studienævnet på mødet den 25. maj (møde 4-2023). Materialet kan genfindes på </w:t>
      </w:r>
      <w:hyperlink r:id="rId7" w:history="1">
        <w:r w:rsidRPr="00FC14F4">
          <w:rPr>
            <w:rStyle w:val="Hyperlink"/>
            <w:rFonts w:ascii="AU Passata" w:hAnsi="AU Passata"/>
            <w:bCs/>
            <w:sz w:val="22"/>
            <w:szCs w:val="22"/>
          </w:rPr>
          <w:t>https://aarhusuniversitet.sharepoint.com/sites/BoardofStudiesofNaturalSciences</w:t>
        </w:r>
      </w:hyperlink>
    </w:p>
    <w:p w14:paraId="553A0F40" w14:textId="77777777" w:rsidR="00766695" w:rsidRDefault="00766695" w:rsidP="00766695">
      <w:pPr>
        <w:pStyle w:val="Listeafsnit"/>
        <w:numPr>
          <w:ilvl w:val="0"/>
          <w:numId w:val="4"/>
        </w:numPr>
        <w:rPr>
          <w:rFonts w:ascii="AU Passata" w:hAnsi="AU Passata"/>
          <w:b/>
          <w:sz w:val="22"/>
          <w:szCs w:val="22"/>
        </w:rPr>
      </w:pPr>
      <w:r w:rsidRPr="006E66AE">
        <w:rPr>
          <w:rFonts w:ascii="AU Passata" w:hAnsi="AU Passata"/>
          <w:b/>
          <w:sz w:val="22"/>
          <w:szCs w:val="22"/>
        </w:rPr>
        <w:t>Eventuelt</w:t>
      </w:r>
    </w:p>
    <w:p w14:paraId="467CFD4E" w14:textId="77777777" w:rsidR="00766695" w:rsidRDefault="00766695" w:rsidP="00766695">
      <w:pPr>
        <w:rPr>
          <w:rFonts w:ascii="AU Passata" w:hAnsi="AU Passata"/>
          <w:b/>
          <w:sz w:val="22"/>
          <w:szCs w:val="22"/>
        </w:rPr>
      </w:pPr>
    </w:p>
    <w:p w14:paraId="42A8302B" w14:textId="77777777" w:rsidR="00766695" w:rsidRPr="00766695" w:rsidRDefault="00766695" w:rsidP="00766695">
      <w:pPr>
        <w:rPr>
          <w:rFonts w:ascii="AU Passata" w:hAnsi="AU Passata"/>
          <w:b/>
          <w:sz w:val="22"/>
          <w:szCs w:val="22"/>
        </w:rPr>
      </w:pPr>
    </w:p>
    <w:p w14:paraId="78368D4F" w14:textId="27F07CA8" w:rsidR="0077523A" w:rsidRDefault="00766695" w:rsidP="00766695">
      <w:pPr>
        <w:rPr>
          <w:rFonts w:ascii="AU Passata" w:hAnsi="AU Passata"/>
          <w:b/>
          <w:sz w:val="22"/>
          <w:szCs w:val="22"/>
        </w:rPr>
      </w:pPr>
      <w:r>
        <w:rPr>
          <w:rFonts w:ascii="AU Passata" w:hAnsi="AU Passata"/>
          <w:b/>
          <w:sz w:val="22"/>
          <w:szCs w:val="22"/>
        </w:rPr>
        <w:t xml:space="preserve">Ad.1. </w:t>
      </w:r>
      <w:r w:rsidR="00C23CBF" w:rsidRPr="00766695">
        <w:rPr>
          <w:rFonts w:ascii="AU Passata" w:hAnsi="AU Passata"/>
          <w:b/>
          <w:sz w:val="22"/>
          <w:szCs w:val="22"/>
        </w:rPr>
        <w:t>Godkendelse af dagsorden</w:t>
      </w:r>
    </w:p>
    <w:p w14:paraId="067C7AFE" w14:textId="2AB92DDD" w:rsidR="00766695" w:rsidRPr="00766695" w:rsidRDefault="00766695" w:rsidP="00766695">
      <w:pPr>
        <w:rPr>
          <w:rFonts w:ascii="AU Passata" w:hAnsi="AU Passata"/>
          <w:bCs/>
          <w:sz w:val="22"/>
          <w:szCs w:val="22"/>
        </w:rPr>
      </w:pPr>
      <w:r w:rsidRPr="00766695">
        <w:rPr>
          <w:rFonts w:ascii="AU Passata" w:hAnsi="AU Passata"/>
          <w:bCs/>
          <w:sz w:val="22"/>
          <w:szCs w:val="22"/>
        </w:rPr>
        <w:t>Dagsorden blev godkendt. Det blev besluttet at tage punkt 4 før punkt 3, da Aurelien Dantan skulle gå kl. 15.</w:t>
      </w:r>
    </w:p>
    <w:p w14:paraId="293675C2" w14:textId="77777777" w:rsidR="00E77FCF" w:rsidRPr="00E77FCF" w:rsidRDefault="00E77FCF" w:rsidP="00E77FCF">
      <w:pPr>
        <w:rPr>
          <w:rFonts w:ascii="AU Passata" w:hAnsi="AU Passata"/>
          <w:b/>
          <w:sz w:val="22"/>
          <w:szCs w:val="22"/>
        </w:rPr>
      </w:pPr>
    </w:p>
    <w:p w14:paraId="6A66346F" w14:textId="77777777" w:rsidR="00645AF0" w:rsidRPr="006E66AE" w:rsidRDefault="00645AF0" w:rsidP="006E66AE">
      <w:pPr>
        <w:rPr>
          <w:rFonts w:ascii="AU Passata" w:hAnsi="AU Passata"/>
          <w:b/>
          <w:sz w:val="22"/>
          <w:szCs w:val="22"/>
        </w:rPr>
      </w:pPr>
    </w:p>
    <w:p w14:paraId="67B4564E" w14:textId="3BBBF11B" w:rsidR="00377F4F" w:rsidRDefault="00766695" w:rsidP="00766695">
      <w:pPr>
        <w:rPr>
          <w:rFonts w:ascii="AU Passata" w:hAnsi="AU Passata"/>
          <w:b/>
          <w:sz w:val="22"/>
          <w:szCs w:val="22"/>
        </w:rPr>
      </w:pPr>
      <w:r>
        <w:rPr>
          <w:rFonts w:ascii="AU Passata" w:hAnsi="AU Passata"/>
          <w:b/>
          <w:sz w:val="22"/>
          <w:szCs w:val="22"/>
        </w:rPr>
        <w:t xml:space="preserve">Ad.2. </w:t>
      </w:r>
      <w:r w:rsidR="006E66AE" w:rsidRPr="00766695">
        <w:rPr>
          <w:rFonts w:ascii="AU Passata" w:hAnsi="AU Passata"/>
          <w:b/>
          <w:sz w:val="22"/>
          <w:szCs w:val="22"/>
        </w:rPr>
        <w:t xml:space="preserve">Behandling af kursusudbud F24 jf. behandlingsliste (bilag: </w:t>
      </w:r>
      <w:r w:rsidR="009416E1" w:rsidRPr="00766695">
        <w:rPr>
          <w:rFonts w:ascii="AU Passata" w:hAnsi="AU Passata"/>
          <w:b/>
          <w:sz w:val="22"/>
          <w:szCs w:val="22"/>
        </w:rPr>
        <w:t>30-2023)</w:t>
      </w:r>
    </w:p>
    <w:p w14:paraId="6AA42660" w14:textId="405FFBF0" w:rsidR="00766695" w:rsidRPr="0046127E" w:rsidRDefault="00766695" w:rsidP="00766695">
      <w:pPr>
        <w:rPr>
          <w:rFonts w:ascii="AU Passata" w:hAnsi="AU Passata"/>
          <w:bCs/>
          <w:sz w:val="22"/>
          <w:szCs w:val="22"/>
        </w:rPr>
      </w:pPr>
      <w:r w:rsidRPr="0046127E">
        <w:rPr>
          <w:rFonts w:ascii="AU Passata" w:hAnsi="AU Passata"/>
          <w:bCs/>
          <w:sz w:val="22"/>
          <w:szCs w:val="22"/>
        </w:rPr>
        <w:t>De fremsendte kursusbeskrivelser blev behandlet jf. vedlagte behandlingsliste. Det blev aftalt, at de rettelser, der skal laves i enkelte kurser</w:t>
      </w:r>
      <w:r w:rsidR="0046127E" w:rsidRPr="0046127E">
        <w:rPr>
          <w:rFonts w:ascii="AU Passata" w:hAnsi="AU Passata"/>
          <w:bCs/>
          <w:sz w:val="22"/>
          <w:szCs w:val="22"/>
        </w:rPr>
        <w:t xml:space="preserve">, </w:t>
      </w:r>
      <w:r w:rsidRPr="0046127E">
        <w:rPr>
          <w:rFonts w:ascii="AU Passata" w:hAnsi="AU Passata"/>
          <w:bCs/>
          <w:sz w:val="22"/>
          <w:szCs w:val="22"/>
        </w:rPr>
        <w:t xml:space="preserve">ikke skal </w:t>
      </w:r>
      <w:r w:rsidR="0046127E" w:rsidRPr="0046127E">
        <w:rPr>
          <w:rFonts w:ascii="AU Passata" w:hAnsi="AU Passata"/>
          <w:bCs/>
          <w:sz w:val="22"/>
          <w:szCs w:val="22"/>
        </w:rPr>
        <w:t>forelægges for studienævnet igen, og dermed kan godkendes administrativt.</w:t>
      </w:r>
    </w:p>
    <w:p w14:paraId="660D26D2" w14:textId="77777777" w:rsidR="006E66AE" w:rsidRPr="006E66AE" w:rsidRDefault="006E66AE" w:rsidP="006E66AE">
      <w:pPr>
        <w:pStyle w:val="Listeafsnit"/>
        <w:rPr>
          <w:rFonts w:ascii="AU Passata" w:hAnsi="AU Passata"/>
          <w:b/>
          <w:sz w:val="22"/>
          <w:szCs w:val="22"/>
        </w:rPr>
      </w:pPr>
    </w:p>
    <w:p w14:paraId="1E77693E" w14:textId="77777777" w:rsidR="006E66AE" w:rsidRPr="006E66AE" w:rsidRDefault="006E66AE" w:rsidP="006E66AE">
      <w:pPr>
        <w:rPr>
          <w:rFonts w:ascii="AU Passata" w:hAnsi="AU Passata"/>
          <w:b/>
          <w:sz w:val="22"/>
          <w:szCs w:val="22"/>
        </w:rPr>
      </w:pPr>
    </w:p>
    <w:p w14:paraId="5C5A47CB" w14:textId="3C9287F5" w:rsidR="006E66AE" w:rsidRPr="0046127E" w:rsidRDefault="0046127E" w:rsidP="0046127E">
      <w:pPr>
        <w:rPr>
          <w:rFonts w:ascii="AU Passata" w:hAnsi="AU Passata"/>
          <w:b/>
          <w:sz w:val="22"/>
          <w:szCs w:val="22"/>
        </w:rPr>
      </w:pPr>
      <w:r>
        <w:rPr>
          <w:rFonts w:ascii="AU Passata" w:hAnsi="AU Passata"/>
          <w:b/>
          <w:sz w:val="22"/>
          <w:szCs w:val="22"/>
        </w:rPr>
        <w:t xml:space="preserve">Ad.3. </w:t>
      </w:r>
      <w:r w:rsidR="006E66AE" w:rsidRPr="0046127E">
        <w:rPr>
          <w:rFonts w:ascii="AU Passata" w:hAnsi="AU Passata"/>
          <w:b/>
          <w:sz w:val="22"/>
          <w:szCs w:val="22"/>
        </w:rPr>
        <w:t>Godkendelse af studieordningsændringer</w:t>
      </w:r>
    </w:p>
    <w:p w14:paraId="4252076D" w14:textId="5C76A8A7" w:rsidR="006E66AE" w:rsidRDefault="006E66AE" w:rsidP="006E66AE">
      <w:pPr>
        <w:pStyle w:val="Listeafsnit"/>
        <w:numPr>
          <w:ilvl w:val="1"/>
          <w:numId w:val="4"/>
        </w:numPr>
        <w:rPr>
          <w:rFonts w:ascii="AU Passata" w:hAnsi="AU Passata"/>
          <w:bCs/>
          <w:sz w:val="22"/>
          <w:szCs w:val="22"/>
        </w:rPr>
      </w:pPr>
      <w:r w:rsidRPr="00E42EC0">
        <w:rPr>
          <w:rFonts w:ascii="AU Passata" w:hAnsi="AU Passata"/>
          <w:bCs/>
          <w:sz w:val="22"/>
          <w:szCs w:val="22"/>
        </w:rPr>
        <w:t xml:space="preserve">Matematik: bilag </w:t>
      </w:r>
      <w:r w:rsidR="009416E1" w:rsidRPr="00E42EC0">
        <w:rPr>
          <w:rFonts w:ascii="AU Passata" w:hAnsi="AU Passata"/>
          <w:bCs/>
          <w:sz w:val="22"/>
          <w:szCs w:val="22"/>
        </w:rPr>
        <w:t>31-2023</w:t>
      </w:r>
      <w:r w:rsidR="00E42EC0" w:rsidRPr="00E42EC0">
        <w:rPr>
          <w:rFonts w:ascii="AU Passata" w:hAnsi="AU Passata"/>
          <w:bCs/>
          <w:sz w:val="22"/>
          <w:szCs w:val="22"/>
        </w:rPr>
        <w:t xml:space="preserve"> Studieordningsændring Matematik</w:t>
      </w:r>
      <w:r w:rsidR="009416E1" w:rsidRPr="00E42EC0">
        <w:rPr>
          <w:rFonts w:ascii="AU Passata" w:hAnsi="AU Passata"/>
          <w:bCs/>
          <w:sz w:val="22"/>
          <w:szCs w:val="22"/>
        </w:rPr>
        <w:t>, bilag 32-2023</w:t>
      </w:r>
      <w:r w:rsidR="00E42EC0" w:rsidRPr="00E42EC0">
        <w:rPr>
          <w:rFonts w:ascii="AU Passata" w:hAnsi="AU Passata"/>
          <w:bCs/>
          <w:sz w:val="22"/>
          <w:szCs w:val="22"/>
        </w:rPr>
        <w:t xml:space="preserve"> </w:t>
      </w:r>
    </w:p>
    <w:p w14:paraId="14E1BA28" w14:textId="3CD807C3" w:rsidR="00432711" w:rsidRDefault="0046127E" w:rsidP="00432711">
      <w:pPr>
        <w:rPr>
          <w:rFonts w:ascii="AU Passata" w:hAnsi="AU Passata"/>
          <w:bCs/>
          <w:sz w:val="22"/>
          <w:szCs w:val="22"/>
        </w:rPr>
      </w:pPr>
      <w:r>
        <w:rPr>
          <w:rFonts w:ascii="AU Passata" w:hAnsi="AU Passata"/>
          <w:bCs/>
          <w:sz w:val="22"/>
          <w:szCs w:val="22"/>
        </w:rPr>
        <w:t>TRL redegjorde kort for den ønskede ændring, som vil sikre, at der er øget fokus på programmering forud for valg af statistik-retning.</w:t>
      </w:r>
    </w:p>
    <w:p w14:paraId="75938EB1" w14:textId="3A1E4F10" w:rsidR="00432711" w:rsidRDefault="0046127E" w:rsidP="00432711">
      <w:pPr>
        <w:rPr>
          <w:rFonts w:ascii="AU Passata" w:hAnsi="AU Passata"/>
          <w:bCs/>
          <w:sz w:val="22"/>
          <w:szCs w:val="22"/>
        </w:rPr>
      </w:pPr>
      <w:r>
        <w:rPr>
          <w:rFonts w:ascii="AU Passata" w:hAnsi="AU Passata"/>
          <w:bCs/>
          <w:sz w:val="22"/>
          <w:szCs w:val="22"/>
        </w:rPr>
        <w:t>Studieordningsændringen blev godkendt.</w:t>
      </w:r>
    </w:p>
    <w:p w14:paraId="00BA2DB3" w14:textId="77777777" w:rsidR="00432711" w:rsidRPr="00432711" w:rsidRDefault="00432711" w:rsidP="00432711">
      <w:pPr>
        <w:rPr>
          <w:rFonts w:ascii="AU Passata" w:hAnsi="AU Passata"/>
          <w:bCs/>
          <w:sz w:val="22"/>
          <w:szCs w:val="22"/>
        </w:rPr>
      </w:pPr>
    </w:p>
    <w:p w14:paraId="4B628075" w14:textId="12A02AFB" w:rsidR="00F479A8" w:rsidRDefault="006E66AE" w:rsidP="0046127E">
      <w:pPr>
        <w:pStyle w:val="Listeafsnit"/>
        <w:numPr>
          <w:ilvl w:val="1"/>
          <w:numId w:val="4"/>
        </w:numPr>
        <w:rPr>
          <w:rFonts w:ascii="AU Passata" w:hAnsi="AU Passata"/>
          <w:b/>
          <w:sz w:val="22"/>
          <w:szCs w:val="22"/>
        </w:rPr>
      </w:pPr>
      <w:r w:rsidRPr="0046127E">
        <w:rPr>
          <w:rFonts w:ascii="AU Passata" w:hAnsi="AU Passata"/>
          <w:bCs/>
          <w:sz w:val="22"/>
          <w:szCs w:val="22"/>
        </w:rPr>
        <w:t>Nanoscience</w:t>
      </w:r>
      <w:r w:rsidR="0098099D" w:rsidRPr="0046127E">
        <w:rPr>
          <w:rFonts w:ascii="AU Passata" w:hAnsi="AU Passata"/>
          <w:bCs/>
          <w:sz w:val="22"/>
          <w:szCs w:val="22"/>
        </w:rPr>
        <w:t xml:space="preserve"> </w:t>
      </w:r>
      <w:r w:rsidRPr="0046127E">
        <w:rPr>
          <w:rFonts w:ascii="AU Passata" w:hAnsi="AU Passata"/>
          <w:bCs/>
          <w:sz w:val="22"/>
          <w:szCs w:val="22"/>
        </w:rPr>
        <w:t>bilag</w:t>
      </w:r>
      <w:r w:rsidR="00537DBC" w:rsidRPr="0046127E">
        <w:rPr>
          <w:rFonts w:ascii="AU Passata" w:hAnsi="AU Passata"/>
          <w:bCs/>
          <w:sz w:val="22"/>
          <w:szCs w:val="22"/>
        </w:rPr>
        <w:t xml:space="preserve"> 34-2023</w:t>
      </w:r>
      <w:r w:rsidR="00992082" w:rsidRPr="0046127E">
        <w:rPr>
          <w:rFonts w:ascii="AU Passata" w:hAnsi="AU Passata"/>
          <w:bCs/>
          <w:sz w:val="22"/>
          <w:szCs w:val="22"/>
        </w:rPr>
        <w:t xml:space="preserve"> </w:t>
      </w:r>
      <w:r w:rsidR="00E42EC0" w:rsidRPr="0046127E">
        <w:rPr>
          <w:rFonts w:ascii="AU Passata" w:hAnsi="AU Passata"/>
          <w:bCs/>
          <w:sz w:val="22"/>
          <w:szCs w:val="22"/>
        </w:rPr>
        <w:t>Studieordn</w:t>
      </w:r>
      <w:r w:rsidR="00611D58" w:rsidRPr="0046127E">
        <w:rPr>
          <w:rFonts w:ascii="AU Passata" w:hAnsi="AU Passata"/>
          <w:bCs/>
          <w:sz w:val="22"/>
          <w:szCs w:val="22"/>
        </w:rPr>
        <w:t>i</w:t>
      </w:r>
      <w:r w:rsidR="00E42EC0" w:rsidRPr="0046127E">
        <w:rPr>
          <w:rFonts w:ascii="AU Passata" w:hAnsi="AU Passata"/>
          <w:bCs/>
          <w:sz w:val="22"/>
          <w:szCs w:val="22"/>
        </w:rPr>
        <w:t>ng</w:t>
      </w:r>
      <w:r w:rsidR="00992082" w:rsidRPr="0046127E">
        <w:rPr>
          <w:rFonts w:ascii="AU Passata" w:hAnsi="AU Passata"/>
          <w:bCs/>
          <w:sz w:val="22"/>
          <w:szCs w:val="22"/>
        </w:rPr>
        <w:t xml:space="preserve"> for bacheloruddannelsen i nanoscience</w:t>
      </w:r>
    </w:p>
    <w:p w14:paraId="72A639F7" w14:textId="141CC49A" w:rsidR="00B348D0" w:rsidRPr="00B348D0" w:rsidRDefault="00B348D0" w:rsidP="00F479A8">
      <w:pPr>
        <w:rPr>
          <w:rFonts w:ascii="AU Passata" w:hAnsi="AU Passata"/>
          <w:bCs/>
          <w:sz w:val="22"/>
          <w:szCs w:val="22"/>
        </w:rPr>
      </w:pPr>
      <w:r w:rsidRPr="00B348D0">
        <w:rPr>
          <w:rFonts w:ascii="AU Passata" w:hAnsi="AU Passata"/>
          <w:bCs/>
          <w:sz w:val="22"/>
          <w:szCs w:val="22"/>
        </w:rPr>
        <w:t>TRL gennemgik baggrunden for ændringerne</w:t>
      </w:r>
      <w:r w:rsidR="0046127E">
        <w:rPr>
          <w:rFonts w:ascii="AU Passata" w:hAnsi="AU Passata"/>
          <w:bCs/>
          <w:sz w:val="22"/>
          <w:szCs w:val="22"/>
        </w:rPr>
        <w:t xml:space="preserve"> til bacheloruddannelsen i nanoscience. De to kurser i eksperimentelle </w:t>
      </w:r>
      <w:proofErr w:type="spellStart"/>
      <w:r w:rsidR="0046127E">
        <w:rPr>
          <w:rFonts w:ascii="AU Passata" w:hAnsi="AU Passata"/>
          <w:bCs/>
          <w:sz w:val="22"/>
          <w:szCs w:val="22"/>
        </w:rPr>
        <w:t>nano</w:t>
      </w:r>
      <w:r w:rsidR="00983B7C">
        <w:rPr>
          <w:rFonts w:ascii="AU Passata" w:hAnsi="AU Passata"/>
          <w:bCs/>
          <w:sz w:val="22"/>
          <w:szCs w:val="22"/>
        </w:rPr>
        <w:t>-</w:t>
      </w:r>
      <w:r w:rsidR="0046127E">
        <w:rPr>
          <w:rFonts w:ascii="AU Passata" w:hAnsi="AU Passata"/>
          <w:bCs/>
          <w:sz w:val="22"/>
          <w:szCs w:val="22"/>
        </w:rPr>
        <w:t>øvelser</w:t>
      </w:r>
      <w:proofErr w:type="spellEnd"/>
      <w:r w:rsidR="0046127E">
        <w:rPr>
          <w:rFonts w:ascii="AU Passata" w:hAnsi="AU Passata"/>
          <w:bCs/>
          <w:sz w:val="22"/>
          <w:szCs w:val="22"/>
        </w:rPr>
        <w:t xml:space="preserve"> samles til et kursus, og det er hensigten, at de studerende skal ud i forskningsgrupper individuelt. Ændringerne vil give et bedre første studieår, og forhåbentligt sikre bedre gennemførsel. Der er medsendt foreløbige kursusbeskrivelser, som skal lægges ind i CCE og som derefter behandles på næste studienævnsmøde.</w:t>
      </w:r>
    </w:p>
    <w:p w14:paraId="22A201DC" w14:textId="77777777" w:rsidR="00E77FCF" w:rsidRDefault="00E77FCF" w:rsidP="00F479A8">
      <w:pPr>
        <w:rPr>
          <w:rFonts w:ascii="AU Passata" w:hAnsi="AU Passata"/>
          <w:b/>
          <w:sz w:val="22"/>
          <w:szCs w:val="22"/>
        </w:rPr>
      </w:pPr>
    </w:p>
    <w:p w14:paraId="0AD35966" w14:textId="03AA795B" w:rsidR="00F479A8" w:rsidRPr="00983B7C" w:rsidRDefault="0046127E" w:rsidP="0046127E">
      <w:pPr>
        <w:rPr>
          <w:rFonts w:ascii="AU Passata" w:hAnsi="AU Passata"/>
          <w:b/>
          <w:sz w:val="22"/>
          <w:szCs w:val="22"/>
        </w:rPr>
      </w:pPr>
      <w:r>
        <w:rPr>
          <w:rFonts w:ascii="AU Passata" w:hAnsi="AU Passata"/>
          <w:b/>
          <w:sz w:val="22"/>
          <w:szCs w:val="22"/>
        </w:rPr>
        <w:t xml:space="preserve">Ad. 4. </w:t>
      </w:r>
      <w:r w:rsidR="00F479A8" w:rsidRPr="0046127E">
        <w:rPr>
          <w:rFonts w:ascii="AU Passata" w:hAnsi="AU Passata"/>
          <w:b/>
          <w:sz w:val="22"/>
          <w:szCs w:val="22"/>
        </w:rPr>
        <w:t xml:space="preserve">Behandling af forslag til </w:t>
      </w:r>
      <w:r w:rsidR="00C45754" w:rsidRPr="0046127E">
        <w:rPr>
          <w:rFonts w:ascii="AU Passata" w:hAnsi="AU Passata"/>
          <w:b/>
          <w:sz w:val="22"/>
          <w:szCs w:val="22"/>
        </w:rPr>
        <w:t>ny B</w:t>
      </w:r>
      <w:r w:rsidR="00F479A8" w:rsidRPr="0046127E">
        <w:rPr>
          <w:rFonts w:ascii="AU Passata" w:hAnsi="AU Passata"/>
          <w:b/>
          <w:sz w:val="22"/>
          <w:szCs w:val="22"/>
        </w:rPr>
        <w:t xml:space="preserve">achelorstudieordning for Fysik samt Kandidatstudieordningen </w:t>
      </w:r>
      <w:r w:rsidR="00F479A8" w:rsidRPr="00983B7C">
        <w:rPr>
          <w:rFonts w:ascii="AU Passata" w:hAnsi="AU Passata"/>
          <w:b/>
          <w:sz w:val="22"/>
          <w:szCs w:val="22"/>
        </w:rPr>
        <w:t xml:space="preserve">for Fysik. </w:t>
      </w:r>
    </w:p>
    <w:p w14:paraId="36DB5549" w14:textId="77777777" w:rsidR="00983B7C" w:rsidRPr="00983B7C" w:rsidRDefault="00983B7C" w:rsidP="00983B7C">
      <w:pPr>
        <w:pStyle w:val="paragraph"/>
        <w:spacing w:before="0" w:beforeAutospacing="0" w:after="0" w:afterAutospacing="0"/>
        <w:textAlignment w:val="baseline"/>
        <w:rPr>
          <w:rFonts w:ascii="AU Passata" w:hAnsi="AU Passata" w:cs="Segoe UI"/>
          <w:sz w:val="18"/>
          <w:szCs w:val="18"/>
        </w:rPr>
      </w:pPr>
      <w:r w:rsidRPr="00983B7C">
        <w:rPr>
          <w:rStyle w:val="normaltextrun"/>
          <w:rFonts w:ascii="AU Passata" w:hAnsi="AU Passata" w:cs="Calibri"/>
          <w:sz w:val="22"/>
          <w:szCs w:val="22"/>
        </w:rPr>
        <w:t>Det fremsendte forslag til ny studieordning for bacheloruddannelsen i fysik blev godkendt, idet studienævnet hermed godkender de rammer, der er lagt for uddannelsen, herunder den nye kompetencebeskrivelse. Studienævnet vil på mødet i oktober behandle kursusudbuddet, herunder titler for de generisk navngivne kurser i diagrammet. </w:t>
      </w:r>
      <w:r w:rsidRPr="00983B7C">
        <w:rPr>
          <w:rStyle w:val="eop"/>
          <w:rFonts w:ascii="AU Passata" w:hAnsi="AU Passata" w:cs="Calibri"/>
          <w:sz w:val="22"/>
          <w:szCs w:val="22"/>
        </w:rPr>
        <w:t> </w:t>
      </w:r>
    </w:p>
    <w:p w14:paraId="17639ABA" w14:textId="77777777" w:rsidR="00983B7C" w:rsidRPr="00983B7C" w:rsidRDefault="00983B7C" w:rsidP="00983B7C">
      <w:pPr>
        <w:pStyle w:val="paragraph"/>
        <w:spacing w:before="0" w:beforeAutospacing="0" w:after="0" w:afterAutospacing="0"/>
        <w:textAlignment w:val="baseline"/>
        <w:rPr>
          <w:rFonts w:ascii="AU Passata" w:hAnsi="AU Passata" w:cs="Segoe UI"/>
          <w:sz w:val="18"/>
          <w:szCs w:val="18"/>
        </w:rPr>
      </w:pPr>
      <w:r w:rsidRPr="00983B7C">
        <w:rPr>
          <w:rStyle w:val="normaltextrun"/>
          <w:rFonts w:ascii="AU Passata" w:hAnsi="AU Passata" w:cs="Calibri"/>
          <w:sz w:val="22"/>
          <w:szCs w:val="22"/>
        </w:rPr>
        <w:t>Det fremsendte forslag til ny studieordning for kandidatuddannelsen i fysik gav anledning til en nærmere drøftelse i studienævnet Nævnet udtrykker en bekymring for, at der i den nye studieordning alene er obligatorisk krav om gennemførelse af mindst et af tre kurser, som konstituerer basis for en retning/specialisering. Studienævnet ser meget gerne, at dette følges op af konkret vejledning om anbefalede kursusforløb således at faglig sammenhæng og progression sikres i kandidatforløbene fremover. Den detaljerede vejledningen skal ikke fremgå af studieordningen, men der kunne måske indføres en bemærkning herom i ordningen.</w:t>
      </w:r>
      <w:r w:rsidRPr="00983B7C">
        <w:rPr>
          <w:rStyle w:val="eop"/>
          <w:rFonts w:ascii="AU Passata" w:hAnsi="AU Passata" w:cs="Calibri"/>
          <w:sz w:val="22"/>
          <w:szCs w:val="22"/>
        </w:rPr>
        <w:t> </w:t>
      </w:r>
    </w:p>
    <w:p w14:paraId="633396CD" w14:textId="77777777" w:rsidR="00983B7C" w:rsidRPr="00983B7C" w:rsidRDefault="00983B7C" w:rsidP="00983B7C">
      <w:pPr>
        <w:pStyle w:val="paragraph"/>
        <w:spacing w:before="0" w:beforeAutospacing="0" w:after="0" w:afterAutospacing="0"/>
        <w:textAlignment w:val="baseline"/>
        <w:rPr>
          <w:rFonts w:ascii="AU Passata" w:hAnsi="AU Passata" w:cs="Segoe UI"/>
          <w:sz w:val="18"/>
          <w:szCs w:val="18"/>
        </w:rPr>
      </w:pPr>
      <w:r w:rsidRPr="00983B7C">
        <w:rPr>
          <w:rStyle w:val="normaltextrun"/>
          <w:rFonts w:ascii="AU Passata" w:hAnsi="AU Passata" w:cs="Calibri"/>
          <w:sz w:val="22"/>
          <w:szCs w:val="22"/>
        </w:rPr>
        <w:t>Studienævnet anerkender arbejdet med at udfolde kompetencebeskrivelserne bedre, og bemærker i den forbindelse at de studerendes digitale kompetencer måske kunne nævnes mere tydeligt </w:t>
      </w:r>
      <w:r w:rsidRPr="00983B7C">
        <w:rPr>
          <w:rStyle w:val="eop"/>
          <w:rFonts w:ascii="AU Passata" w:hAnsi="AU Passata" w:cs="Calibri"/>
          <w:sz w:val="22"/>
          <w:szCs w:val="22"/>
        </w:rPr>
        <w:t> </w:t>
      </w:r>
    </w:p>
    <w:p w14:paraId="4D2D3061" w14:textId="77777777" w:rsidR="00983B7C" w:rsidRPr="00983B7C" w:rsidRDefault="00983B7C" w:rsidP="00983B7C">
      <w:pPr>
        <w:pStyle w:val="paragraph"/>
        <w:spacing w:before="0" w:beforeAutospacing="0" w:after="0" w:afterAutospacing="0"/>
        <w:textAlignment w:val="baseline"/>
        <w:rPr>
          <w:rFonts w:ascii="AU Passata" w:hAnsi="AU Passata" w:cs="Segoe UI"/>
          <w:sz w:val="18"/>
          <w:szCs w:val="18"/>
        </w:rPr>
      </w:pPr>
      <w:r w:rsidRPr="00983B7C">
        <w:rPr>
          <w:rStyle w:val="normaltextrun"/>
          <w:rFonts w:ascii="AU Passata" w:hAnsi="AU Passata" w:cs="Calibri"/>
          <w:sz w:val="22"/>
          <w:szCs w:val="22"/>
        </w:rPr>
        <w:t>Med dette vil studienævnet indstille til dekanen at studieordningerne for bachelor-og kandidatuddannelsen i fysik godkendes.</w:t>
      </w:r>
      <w:r w:rsidRPr="00983B7C">
        <w:rPr>
          <w:rStyle w:val="eop"/>
          <w:rFonts w:ascii="AU Passata" w:hAnsi="AU Passata" w:cs="Calibri"/>
          <w:sz w:val="22"/>
          <w:szCs w:val="22"/>
        </w:rPr>
        <w:t> </w:t>
      </w:r>
    </w:p>
    <w:p w14:paraId="149784FF" w14:textId="77777777" w:rsidR="00983B7C" w:rsidRDefault="00983B7C" w:rsidP="00983B7C">
      <w:pPr>
        <w:rPr>
          <w:rFonts w:ascii="AU Passata" w:hAnsi="AU Passata"/>
          <w:b/>
          <w:sz w:val="22"/>
          <w:szCs w:val="22"/>
        </w:rPr>
      </w:pPr>
    </w:p>
    <w:p w14:paraId="49216402" w14:textId="77777777" w:rsidR="0098099D" w:rsidRPr="00F479A8" w:rsidRDefault="0098099D" w:rsidP="00F479A8">
      <w:pPr>
        <w:rPr>
          <w:rFonts w:ascii="AU Passata" w:hAnsi="AU Passata"/>
          <w:b/>
          <w:sz w:val="22"/>
          <w:szCs w:val="22"/>
        </w:rPr>
      </w:pPr>
    </w:p>
    <w:p w14:paraId="106581A1" w14:textId="67B2D7DC" w:rsidR="0077523A" w:rsidRPr="00E77FCF" w:rsidRDefault="0077523A" w:rsidP="0077523A">
      <w:pPr>
        <w:pStyle w:val="Listeafsnit"/>
        <w:numPr>
          <w:ilvl w:val="0"/>
          <w:numId w:val="4"/>
        </w:numPr>
        <w:rPr>
          <w:rFonts w:ascii="AU Passata" w:hAnsi="AU Passata"/>
          <w:b/>
          <w:sz w:val="22"/>
          <w:szCs w:val="22"/>
        </w:rPr>
      </w:pPr>
      <w:r w:rsidRPr="006E66AE">
        <w:rPr>
          <w:rFonts w:ascii="AU Passata" w:hAnsi="AU Passata"/>
          <w:b/>
          <w:sz w:val="22"/>
          <w:szCs w:val="22"/>
        </w:rPr>
        <w:t>Eventuelt</w:t>
      </w:r>
    </w:p>
    <w:p w14:paraId="09B5F539" w14:textId="762F555C" w:rsidR="0077523A" w:rsidRPr="00983B7C" w:rsidRDefault="00BC767E" w:rsidP="00606162">
      <w:pPr>
        <w:rPr>
          <w:rFonts w:ascii="AU Passata" w:hAnsi="AU Passata"/>
          <w:bCs/>
          <w:sz w:val="20"/>
          <w:szCs w:val="20"/>
        </w:rPr>
      </w:pPr>
      <w:r w:rsidRPr="00983B7C">
        <w:rPr>
          <w:rFonts w:ascii="AU Passata" w:hAnsi="AU Passata"/>
          <w:bCs/>
          <w:sz w:val="20"/>
          <w:szCs w:val="20"/>
        </w:rPr>
        <w:t>Intet</w:t>
      </w:r>
    </w:p>
    <w:sectPr w:rsidR="0077523A" w:rsidRPr="00983B7C" w:rsidSect="00A87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3502" w14:textId="77777777" w:rsidR="000B64FC" w:rsidRDefault="000B64FC" w:rsidP="000B64FC">
      <w:pPr>
        <w:spacing w:line="240" w:lineRule="auto"/>
      </w:pPr>
      <w:r>
        <w:separator/>
      </w:r>
    </w:p>
  </w:endnote>
  <w:endnote w:type="continuationSeparator" w:id="0">
    <w:p w14:paraId="25213AA8" w14:textId="77777777" w:rsidR="000B64FC" w:rsidRDefault="000B64FC" w:rsidP="000B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PassataBold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E32A" w14:textId="77777777" w:rsidR="000B64FC" w:rsidRDefault="000B64F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40E5" w14:textId="77777777" w:rsidR="000B64FC" w:rsidRDefault="000B64F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D75E" w14:textId="77777777" w:rsidR="000B64FC" w:rsidRDefault="000B64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822B" w14:textId="77777777" w:rsidR="000B64FC" w:rsidRDefault="000B64FC" w:rsidP="000B64FC">
      <w:pPr>
        <w:spacing w:line="240" w:lineRule="auto"/>
      </w:pPr>
      <w:r>
        <w:separator/>
      </w:r>
    </w:p>
  </w:footnote>
  <w:footnote w:type="continuationSeparator" w:id="0">
    <w:p w14:paraId="1F6C9B92" w14:textId="77777777" w:rsidR="000B64FC" w:rsidRDefault="000B64FC" w:rsidP="000B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0215" w14:textId="1CA117B6" w:rsidR="000B64FC" w:rsidRDefault="000B64F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F8CA" w14:textId="6B176753" w:rsidR="000B64FC" w:rsidRDefault="000B64F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8957" w14:textId="2636BA98" w:rsidR="000B64FC" w:rsidRDefault="000B64F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36"/>
    <w:multiLevelType w:val="hybridMultilevel"/>
    <w:tmpl w:val="C25E45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5070"/>
    <w:multiLevelType w:val="hybridMultilevel"/>
    <w:tmpl w:val="5CA8264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E0884"/>
    <w:multiLevelType w:val="hybridMultilevel"/>
    <w:tmpl w:val="B1AA56C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C01E1"/>
    <w:multiLevelType w:val="hybridMultilevel"/>
    <w:tmpl w:val="A4AAA1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51801">
    <w:abstractNumId w:val="2"/>
  </w:num>
  <w:num w:numId="2" w16cid:durableId="1671760909">
    <w:abstractNumId w:val="1"/>
  </w:num>
  <w:num w:numId="3" w16cid:durableId="1599438512">
    <w:abstractNumId w:val="3"/>
  </w:num>
  <w:num w:numId="4" w16cid:durableId="115121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19"/>
    <w:rsid w:val="000001F8"/>
    <w:rsid w:val="00041BB7"/>
    <w:rsid w:val="00093196"/>
    <w:rsid w:val="000A2B97"/>
    <w:rsid w:val="000B64FC"/>
    <w:rsid w:val="000F7832"/>
    <w:rsid w:val="00171D8F"/>
    <w:rsid w:val="001D2811"/>
    <w:rsid w:val="001F0A43"/>
    <w:rsid w:val="002274AA"/>
    <w:rsid w:val="00254199"/>
    <w:rsid w:val="00281B74"/>
    <w:rsid w:val="002C0EF6"/>
    <w:rsid w:val="003260FA"/>
    <w:rsid w:val="0032798A"/>
    <w:rsid w:val="003421FF"/>
    <w:rsid w:val="0034428E"/>
    <w:rsid w:val="003734D3"/>
    <w:rsid w:val="00377F4F"/>
    <w:rsid w:val="003A4213"/>
    <w:rsid w:val="003C1DB9"/>
    <w:rsid w:val="003C39FC"/>
    <w:rsid w:val="004136FC"/>
    <w:rsid w:val="00420E03"/>
    <w:rsid w:val="0042690B"/>
    <w:rsid w:val="00432711"/>
    <w:rsid w:val="0046127E"/>
    <w:rsid w:val="00466FCC"/>
    <w:rsid w:val="0047322A"/>
    <w:rsid w:val="004A7FA1"/>
    <w:rsid w:val="004C0812"/>
    <w:rsid w:val="004C64C1"/>
    <w:rsid w:val="004E3125"/>
    <w:rsid w:val="004E4256"/>
    <w:rsid w:val="004F4119"/>
    <w:rsid w:val="005148B3"/>
    <w:rsid w:val="00537DBC"/>
    <w:rsid w:val="005465D5"/>
    <w:rsid w:val="00550E61"/>
    <w:rsid w:val="005A4863"/>
    <w:rsid w:val="005B1921"/>
    <w:rsid w:val="005D13F2"/>
    <w:rsid w:val="005D1EE2"/>
    <w:rsid w:val="00605804"/>
    <w:rsid w:val="00606162"/>
    <w:rsid w:val="00611D58"/>
    <w:rsid w:val="00645AF0"/>
    <w:rsid w:val="00656BCB"/>
    <w:rsid w:val="006840C7"/>
    <w:rsid w:val="0069603D"/>
    <w:rsid w:val="006B4DF8"/>
    <w:rsid w:val="006B7C1F"/>
    <w:rsid w:val="006E0103"/>
    <w:rsid w:val="006E66AE"/>
    <w:rsid w:val="007058C9"/>
    <w:rsid w:val="00710FB2"/>
    <w:rsid w:val="00716935"/>
    <w:rsid w:val="0072182E"/>
    <w:rsid w:val="007551CC"/>
    <w:rsid w:val="00766695"/>
    <w:rsid w:val="0077523A"/>
    <w:rsid w:val="0078529D"/>
    <w:rsid w:val="00795F9F"/>
    <w:rsid w:val="007A76A3"/>
    <w:rsid w:val="007B1228"/>
    <w:rsid w:val="007B31D2"/>
    <w:rsid w:val="007C22B0"/>
    <w:rsid w:val="007D498C"/>
    <w:rsid w:val="008227B8"/>
    <w:rsid w:val="00854E15"/>
    <w:rsid w:val="00866E7C"/>
    <w:rsid w:val="00874871"/>
    <w:rsid w:val="008C35B4"/>
    <w:rsid w:val="008F0A19"/>
    <w:rsid w:val="00926FE2"/>
    <w:rsid w:val="009416E1"/>
    <w:rsid w:val="0098099D"/>
    <w:rsid w:val="00983B7C"/>
    <w:rsid w:val="00992082"/>
    <w:rsid w:val="009B4585"/>
    <w:rsid w:val="009E7AEC"/>
    <w:rsid w:val="00A4264E"/>
    <w:rsid w:val="00A57E6C"/>
    <w:rsid w:val="00A73B77"/>
    <w:rsid w:val="00A87C06"/>
    <w:rsid w:val="00A9494A"/>
    <w:rsid w:val="00AB3A37"/>
    <w:rsid w:val="00AD4A8C"/>
    <w:rsid w:val="00B0562D"/>
    <w:rsid w:val="00B20FB2"/>
    <w:rsid w:val="00B348D0"/>
    <w:rsid w:val="00B36CCB"/>
    <w:rsid w:val="00B92E66"/>
    <w:rsid w:val="00BC767E"/>
    <w:rsid w:val="00BE7E6A"/>
    <w:rsid w:val="00C05CFC"/>
    <w:rsid w:val="00C160DB"/>
    <w:rsid w:val="00C21F08"/>
    <w:rsid w:val="00C23CBF"/>
    <w:rsid w:val="00C45754"/>
    <w:rsid w:val="00C548F7"/>
    <w:rsid w:val="00C5550F"/>
    <w:rsid w:val="00C604E3"/>
    <w:rsid w:val="00C66296"/>
    <w:rsid w:val="00C974F2"/>
    <w:rsid w:val="00CB3CED"/>
    <w:rsid w:val="00CB4FB1"/>
    <w:rsid w:val="00CD24E1"/>
    <w:rsid w:val="00D02C68"/>
    <w:rsid w:val="00D93260"/>
    <w:rsid w:val="00D96B23"/>
    <w:rsid w:val="00DB0FE1"/>
    <w:rsid w:val="00DE0221"/>
    <w:rsid w:val="00DF2E7D"/>
    <w:rsid w:val="00E11471"/>
    <w:rsid w:val="00E309D5"/>
    <w:rsid w:val="00E31BB8"/>
    <w:rsid w:val="00E36E7E"/>
    <w:rsid w:val="00E378B4"/>
    <w:rsid w:val="00E42EC0"/>
    <w:rsid w:val="00E6354F"/>
    <w:rsid w:val="00E77FCF"/>
    <w:rsid w:val="00EB0EA8"/>
    <w:rsid w:val="00EB3361"/>
    <w:rsid w:val="00F0017D"/>
    <w:rsid w:val="00F11416"/>
    <w:rsid w:val="00F21967"/>
    <w:rsid w:val="00F479A8"/>
    <w:rsid w:val="00F71701"/>
    <w:rsid w:val="00FB0337"/>
    <w:rsid w:val="00FC14F4"/>
    <w:rsid w:val="00FD0477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7117AC9"/>
  <w15:chartTrackingRefBased/>
  <w15:docId w15:val="{8567D133-ED13-4A0C-A218-B005FD16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119"/>
    <w:pPr>
      <w:spacing w:after="0" w:line="280" w:lineRule="atLeast"/>
    </w:pPr>
    <w:rPr>
      <w:rFonts w:ascii="Georgia" w:eastAsia="Times New Roman" w:hAnsi="Georgia" w:cs="Times New Roman"/>
      <w:sz w:val="21"/>
      <w:szCs w:val="21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7666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Navn">
    <w:name w:val="Dokument Navn"/>
    <w:basedOn w:val="Normal"/>
    <w:uiPriority w:val="5"/>
    <w:semiHidden/>
    <w:rsid w:val="004F4119"/>
    <w:rPr>
      <w:rFonts w:ascii="AU Passata" w:hAnsi="AU Passata"/>
      <w:b/>
      <w:caps/>
      <w:sz w:val="23"/>
    </w:rPr>
  </w:style>
  <w:style w:type="paragraph" w:customStyle="1" w:styleId="Dokumentinfo">
    <w:name w:val="Dokument info"/>
    <w:basedOn w:val="Normal"/>
    <w:uiPriority w:val="5"/>
    <w:semiHidden/>
    <w:rsid w:val="004F4119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0B64F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64FC"/>
    <w:rPr>
      <w:rFonts w:ascii="Georgia" w:eastAsia="Times New Roman" w:hAnsi="Georgia" w:cs="Times New Roman"/>
      <w:sz w:val="21"/>
      <w:szCs w:val="21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B64F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64FC"/>
    <w:rPr>
      <w:rFonts w:ascii="Georgia" w:eastAsia="Times New Roman" w:hAnsi="Georgia" w:cs="Times New Roman"/>
      <w:sz w:val="21"/>
      <w:szCs w:val="21"/>
      <w:lang w:eastAsia="da-DK"/>
    </w:rPr>
  </w:style>
  <w:style w:type="paragraph" w:styleId="Listeafsnit">
    <w:name w:val="List Paragraph"/>
    <w:basedOn w:val="Normal"/>
    <w:uiPriority w:val="34"/>
    <w:qFormat/>
    <w:rsid w:val="00866E7C"/>
    <w:pPr>
      <w:ind w:left="720"/>
      <w:contextualSpacing/>
    </w:pPr>
  </w:style>
  <w:style w:type="paragraph" w:customStyle="1" w:styleId="paragraph">
    <w:name w:val="paragraph"/>
    <w:basedOn w:val="Normal"/>
    <w:rsid w:val="003260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skrifttypeiafsnit"/>
    <w:rsid w:val="003260FA"/>
  </w:style>
  <w:style w:type="character" w:customStyle="1" w:styleId="spellingerror">
    <w:name w:val="spellingerror"/>
    <w:basedOn w:val="Standardskrifttypeiafsnit"/>
    <w:rsid w:val="003260FA"/>
  </w:style>
  <w:style w:type="character" w:customStyle="1" w:styleId="eop">
    <w:name w:val="eop"/>
    <w:basedOn w:val="Standardskrifttypeiafsnit"/>
    <w:rsid w:val="003260FA"/>
  </w:style>
  <w:style w:type="character" w:styleId="Hyperlink">
    <w:name w:val="Hyperlink"/>
    <w:basedOn w:val="Standardskrifttypeiafsnit"/>
    <w:uiPriority w:val="99"/>
    <w:unhideWhenUsed/>
    <w:rsid w:val="004136F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136FC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77523A"/>
    <w:pPr>
      <w:spacing w:line="240" w:lineRule="auto"/>
    </w:pPr>
    <w:rPr>
      <w:rFonts w:ascii="Calibri" w:eastAsiaTheme="minorHAnsi" w:hAnsi="Calibri" w:cs="Calibri"/>
      <w:sz w:val="22"/>
      <w:szCs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FC14F4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6669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arhusuniversitet.sharepoint.com/sites/BoardofStudiesofNaturalScienc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Mattsson</dc:creator>
  <cp:keywords/>
  <dc:description/>
  <cp:lastModifiedBy>Bente Mattsson</cp:lastModifiedBy>
  <cp:revision>2</cp:revision>
  <cp:lastPrinted>2023-05-19T16:44:00Z</cp:lastPrinted>
  <dcterms:created xsi:type="dcterms:W3CDTF">2023-09-19T07:48:00Z</dcterms:created>
  <dcterms:modified xsi:type="dcterms:W3CDTF">2023-09-19T07:48:00Z</dcterms:modified>
</cp:coreProperties>
</file>